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CBBB" w14:textId="77777777" w:rsidR="001C45C7" w:rsidRPr="00E678F1" w:rsidRDefault="001C45C7" w:rsidP="001C45C7">
      <w:pPr>
        <w:pStyle w:val="Heading1"/>
        <w:jc w:val="center"/>
        <w:rPr>
          <w:rFonts w:ascii="Times New Roman" w:hAnsi="Times New Roman"/>
          <w:szCs w:val="24"/>
        </w:rPr>
      </w:pPr>
      <w:r w:rsidRPr="00E678F1">
        <w:rPr>
          <w:rFonts w:ascii="Times New Roman" w:hAnsi="Times New Roman"/>
          <w:szCs w:val="24"/>
        </w:rPr>
        <w:t>TÖÖ ÜLEANDMIS- JA VASTUVÕTMISAKT</w:t>
      </w:r>
    </w:p>
    <w:p w14:paraId="2FE57D48" w14:textId="77777777" w:rsidR="001C45C7" w:rsidRPr="00E678F1" w:rsidRDefault="001C45C7" w:rsidP="001C45C7">
      <w:pPr>
        <w:pStyle w:val="Heading1"/>
        <w:jc w:val="both"/>
        <w:rPr>
          <w:rFonts w:ascii="Times New Roman" w:hAnsi="Times New Roman"/>
          <w:szCs w:val="24"/>
        </w:rPr>
      </w:pPr>
    </w:p>
    <w:p w14:paraId="1203FD6A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4E3988D8" w14:textId="3F096B9B" w:rsidR="00244897" w:rsidRPr="00244897" w:rsidRDefault="001C45C7" w:rsidP="00244897">
      <w:pPr>
        <w:jc w:val="both"/>
        <w:rPr>
          <w:rFonts w:ascii="Times New Roman" w:hAnsi="Times New Roman"/>
          <w:szCs w:val="24"/>
        </w:rPr>
      </w:pPr>
      <w:r w:rsidRPr="00E678F1">
        <w:rPr>
          <w:rFonts w:ascii="Times New Roman" w:hAnsi="Times New Roman"/>
          <w:szCs w:val="24"/>
        </w:rPr>
        <w:t xml:space="preserve">Käesolevaga </w:t>
      </w:r>
      <w:r w:rsidR="00244897">
        <w:rPr>
          <w:rFonts w:ascii="Times New Roman" w:hAnsi="Times New Roman"/>
          <w:szCs w:val="24"/>
        </w:rPr>
        <w:t>Civitta</w:t>
      </w:r>
      <w:r w:rsidR="007F7F63">
        <w:rPr>
          <w:rFonts w:ascii="Times New Roman" w:hAnsi="Times New Roman"/>
          <w:szCs w:val="24"/>
        </w:rPr>
        <w:t xml:space="preserve"> </w:t>
      </w:r>
      <w:r w:rsidR="00070B93">
        <w:rPr>
          <w:rFonts w:ascii="Times New Roman" w:hAnsi="Times New Roman"/>
          <w:szCs w:val="24"/>
        </w:rPr>
        <w:t xml:space="preserve">Eesti AS </w:t>
      </w:r>
      <w:r w:rsidR="007F4F09">
        <w:rPr>
          <w:rFonts w:ascii="Times New Roman" w:hAnsi="Times New Roman"/>
          <w:szCs w:val="24"/>
        </w:rPr>
        <w:t>(</w:t>
      </w:r>
      <w:r w:rsidR="007C2C75">
        <w:rPr>
          <w:rFonts w:ascii="Times New Roman" w:hAnsi="Times New Roman"/>
          <w:szCs w:val="24"/>
        </w:rPr>
        <w:t>käsundisaaja</w:t>
      </w:r>
      <w:r w:rsidR="007F4F09">
        <w:rPr>
          <w:rFonts w:ascii="Times New Roman" w:hAnsi="Times New Roman"/>
          <w:szCs w:val="24"/>
        </w:rPr>
        <w:t xml:space="preserve">) </w:t>
      </w:r>
      <w:r w:rsidRPr="00E678F1">
        <w:rPr>
          <w:rFonts w:ascii="Times New Roman" w:hAnsi="Times New Roman"/>
          <w:szCs w:val="24"/>
        </w:rPr>
        <w:t xml:space="preserve">annab üle ja </w:t>
      </w:r>
      <w:r w:rsidR="007F7F63" w:rsidRPr="007F7F63">
        <w:rPr>
          <w:rFonts w:ascii="Times New Roman" w:hAnsi="Times New Roman"/>
          <w:szCs w:val="24"/>
        </w:rPr>
        <w:t>Sotsiaalkindlustusamet</w:t>
      </w:r>
      <w:r w:rsidR="007F7F63">
        <w:rPr>
          <w:rFonts w:ascii="Times New Roman" w:hAnsi="Times New Roman"/>
          <w:szCs w:val="24"/>
        </w:rPr>
        <w:t xml:space="preserve"> </w:t>
      </w:r>
      <w:r w:rsidR="007F4F09">
        <w:rPr>
          <w:rFonts w:ascii="Times New Roman" w:hAnsi="Times New Roman"/>
          <w:szCs w:val="24"/>
        </w:rPr>
        <w:t>(</w:t>
      </w:r>
      <w:r w:rsidR="007C2C75">
        <w:rPr>
          <w:rFonts w:ascii="Times New Roman" w:hAnsi="Times New Roman"/>
          <w:szCs w:val="24"/>
        </w:rPr>
        <w:t>käsundiandja</w:t>
      </w:r>
      <w:r w:rsidR="007F4F09">
        <w:rPr>
          <w:rFonts w:ascii="Times New Roman" w:hAnsi="Times New Roman"/>
          <w:szCs w:val="24"/>
        </w:rPr>
        <w:t xml:space="preserve">) </w:t>
      </w:r>
      <w:r w:rsidRPr="00E678F1">
        <w:rPr>
          <w:rFonts w:ascii="Times New Roman" w:hAnsi="Times New Roman"/>
          <w:szCs w:val="24"/>
        </w:rPr>
        <w:t>võtab</w:t>
      </w:r>
      <w:r w:rsidRPr="00E678F1">
        <w:rPr>
          <w:rFonts w:ascii="Times New Roman" w:hAnsi="Times New Roman"/>
          <w:b/>
          <w:szCs w:val="24"/>
        </w:rPr>
        <w:t xml:space="preserve"> </w:t>
      </w:r>
      <w:r w:rsidR="00B261F2">
        <w:rPr>
          <w:rFonts w:ascii="Times New Roman" w:hAnsi="Times New Roman"/>
          <w:szCs w:val="24"/>
        </w:rPr>
        <w:t xml:space="preserve">vastu kooskõlas lepinguga </w:t>
      </w:r>
      <w:r w:rsidR="007C2C75" w:rsidRPr="007C2C75">
        <w:rPr>
          <w:rFonts w:ascii="Times New Roman" w:hAnsi="Times New Roman"/>
          <w:szCs w:val="24"/>
        </w:rPr>
        <w:t>„</w:t>
      </w:r>
      <w:r w:rsidR="00244897" w:rsidRPr="00244897">
        <w:rPr>
          <w:rFonts w:ascii="Times New Roman" w:hAnsi="Times New Roman"/>
          <w:szCs w:val="24"/>
        </w:rPr>
        <w:t>Hooldusperede puhkuse andmise süsteemi välispraktikate</w:t>
      </w:r>
    </w:p>
    <w:p w14:paraId="3E1D7F35" w14:textId="2A17D403" w:rsidR="001C45C7" w:rsidRDefault="00244897" w:rsidP="00244897">
      <w:pPr>
        <w:jc w:val="both"/>
        <w:rPr>
          <w:rFonts w:ascii="Times New Roman" w:hAnsi="Times New Roman"/>
          <w:szCs w:val="24"/>
        </w:rPr>
      </w:pPr>
      <w:r w:rsidRPr="00244897">
        <w:rPr>
          <w:rFonts w:ascii="Times New Roman" w:hAnsi="Times New Roman"/>
          <w:szCs w:val="24"/>
        </w:rPr>
        <w:t>võrdlus”</w:t>
      </w:r>
      <w:r w:rsidR="00B261F2" w:rsidRPr="00B261F2">
        <w:rPr>
          <w:rFonts w:ascii="Times New Roman" w:hAnsi="Times New Roman"/>
          <w:szCs w:val="24"/>
        </w:rPr>
        <w:t xml:space="preserve"> (</w:t>
      </w:r>
      <w:r w:rsidR="00B746C0" w:rsidRPr="00B746C0">
        <w:rPr>
          <w:rFonts w:ascii="Times New Roman" w:hAnsi="Times New Roman"/>
          <w:szCs w:val="24"/>
        </w:rPr>
        <w:t>nr</w:t>
      </w:r>
      <w:r w:rsidRPr="00244897">
        <w:rPr>
          <w:rFonts w:ascii="Times New Roman" w:hAnsi="Times New Roman"/>
          <w:szCs w:val="24"/>
        </w:rPr>
        <w:t xml:space="preserve"> 2-10/30562-1</w:t>
      </w:r>
      <w:r w:rsidR="00B746C0">
        <w:rPr>
          <w:rFonts w:ascii="Times New Roman" w:hAnsi="Times New Roman"/>
          <w:szCs w:val="24"/>
        </w:rPr>
        <w:t>)</w:t>
      </w:r>
      <w:r w:rsidR="001C45C7" w:rsidRPr="00E678F1">
        <w:rPr>
          <w:rFonts w:ascii="Times New Roman" w:hAnsi="Times New Roman"/>
          <w:szCs w:val="24"/>
        </w:rPr>
        <w:t xml:space="preserve">, mis on sõlmitud </w:t>
      </w:r>
      <w:r>
        <w:rPr>
          <w:rFonts w:ascii="Times New Roman" w:hAnsi="Times New Roman"/>
          <w:szCs w:val="24"/>
        </w:rPr>
        <w:t>29.10</w:t>
      </w:r>
      <w:r w:rsidR="007F7F63">
        <w:rPr>
          <w:rFonts w:ascii="Times New Roman" w:hAnsi="Times New Roman"/>
          <w:szCs w:val="24"/>
        </w:rPr>
        <w:t>.202</w:t>
      </w:r>
      <w:r w:rsidR="007C2C75">
        <w:rPr>
          <w:rFonts w:ascii="Times New Roman" w:hAnsi="Times New Roman"/>
          <w:szCs w:val="24"/>
        </w:rPr>
        <w:t>4</w:t>
      </w:r>
      <w:r w:rsidR="001C45C7" w:rsidRPr="00E678F1">
        <w:rPr>
          <w:rFonts w:ascii="Times New Roman" w:hAnsi="Times New Roman"/>
          <w:szCs w:val="24"/>
        </w:rPr>
        <w:t>, alljärgneva töö:</w:t>
      </w:r>
    </w:p>
    <w:p w14:paraId="69A82350" w14:textId="725F97DD" w:rsidR="007C2C75" w:rsidRDefault="007C2C75" w:rsidP="007F7F63">
      <w:pPr>
        <w:jc w:val="both"/>
        <w:rPr>
          <w:rFonts w:ascii="Times New Roman" w:hAnsi="Times New Roman"/>
          <w:szCs w:val="24"/>
        </w:rPr>
      </w:pPr>
    </w:p>
    <w:p w14:paraId="4DD77B17" w14:textId="4DD2549F" w:rsidR="00244897" w:rsidRPr="00244897" w:rsidRDefault="00244897" w:rsidP="00244897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 w:rsidRPr="00244897">
        <w:rPr>
          <w:rFonts w:ascii="Times New Roman" w:hAnsi="Times New Roman"/>
          <w:szCs w:val="24"/>
        </w:rPr>
        <w:t xml:space="preserve">Käsundisaaja </w:t>
      </w:r>
      <w:r w:rsidR="00070B93">
        <w:rPr>
          <w:rFonts w:ascii="Times New Roman" w:hAnsi="Times New Roman"/>
          <w:szCs w:val="24"/>
        </w:rPr>
        <w:t>viib</w:t>
      </w:r>
      <w:r w:rsidRPr="00244897">
        <w:rPr>
          <w:rFonts w:ascii="Times New Roman" w:hAnsi="Times New Roman"/>
          <w:szCs w:val="24"/>
        </w:rPr>
        <w:t xml:space="preserve"> läbi uuringu kirjeldamaks kolme välisriigi hooldusperede</w:t>
      </w:r>
    </w:p>
    <w:p w14:paraId="5E99F93F" w14:textId="77777777" w:rsidR="00244897" w:rsidRPr="00244897" w:rsidRDefault="00244897" w:rsidP="00244897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 w:rsidRPr="00244897">
        <w:rPr>
          <w:rFonts w:ascii="Times New Roman" w:hAnsi="Times New Roman"/>
          <w:szCs w:val="24"/>
        </w:rPr>
        <w:t>lapse eest hoolitsemise kohustusest puhkuse saamise süsteemi ja praktikaid ning nende</w:t>
      </w:r>
    </w:p>
    <w:p w14:paraId="5305A113" w14:textId="1A012E78" w:rsidR="00244897" w:rsidRPr="00E678F1" w:rsidRDefault="00244897" w:rsidP="00244897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 w:rsidRPr="00244897">
        <w:rPr>
          <w:rFonts w:ascii="Times New Roman" w:hAnsi="Times New Roman"/>
          <w:szCs w:val="24"/>
        </w:rPr>
        <w:t>analüüsi</w:t>
      </w:r>
      <w:r>
        <w:rPr>
          <w:rFonts w:ascii="Times New Roman" w:hAnsi="Times New Roman"/>
          <w:szCs w:val="24"/>
        </w:rPr>
        <w:t>.</w:t>
      </w:r>
    </w:p>
    <w:p w14:paraId="13B3DC21" w14:textId="0ADCF57F" w:rsidR="001C45C7" w:rsidRPr="00E678F1" w:rsidRDefault="001C45C7" w:rsidP="001C45C7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76108818" w14:textId="3995EFEC" w:rsidR="001C45C7" w:rsidRDefault="00665329" w:rsidP="001C45C7">
      <w:pPr>
        <w:pStyle w:val="BodyText3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Töövõtja esitas</w:t>
      </w:r>
      <w:r w:rsidR="00D83CFC">
        <w:rPr>
          <w:rFonts w:ascii="Times New Roman" w:hAnsi="Times New Roman"/>
          <w:color w:val="auto"/>
          <w:szCs w:val="24"/>
        </w:rPr>
        <w:t xml:space="preserve"> töö Tellijale digitaalses vormis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70B93">
        <w:rPr>
          <w:rFonts w:ascii="Times New Roman" w:hAnsi="Times New Roman"/>
          <w:color w:val="auto"/>
          <w:szCs w:val="24"/>
        </w:rPr>
        <w:t>12</w:t>
      </w:r>
      <w:r w:rsidR="00D83CFC">
        <w:rPr>
          <w:rFonts w:ascii="Times New Roman" w:hAnsi="Times New Roman"/>
          <w:color w:val="auto"/>
          <w:szCs w:val="24"/>
        </w:rPr>
        <w:t>.</w:t>
      </w:r>
      <w:r>
        <w:rPr>
          <w:rFonts w:ascii="Times New Roman" w:hAnsi="Times New Roman"/>
          <w:color w:val="auto"/>
          <w:szCs w:val="24"/>
        </w:rPr>
        <w:t>1</w:t>
      </w:r>
      <w:r w:rsidR="00070B93">
        <w:rPr>
          <w:rFonts w:ascii="Times New Roman" w:hAnsi="Times New Roman"/>
          <w:color w:val="auto"/>
          <w:szCs w:val="24"/>
        </w:rPr>
        <w:t>2</w:t>
      </w:r>
      <w:r>
        <w:rPr>
          <w:rFonts w:ascii="Times New Roman" w:hAnsi="Times New Roman"/>
          <w:color w:val="auto"/>
          <w:szCs w:val="24"/>
        </w:rPr>
        <w:t>.2</w:t>
      </w:r>
      <w:r w:rsidR="00B746C0">
        <w:rPr>
          <w:rFonts w:ascii="Times New Roman" w:hAnsi="Times New Roman"/>
          <w:color w:val="auto"/>
          <w:szCs w:val="24"/>
        </w:rPr>
        <w:t>4</w:t>
      </w:r>
      <w:r w:rsidR="00745774">
        <w:rPr>
          <w:rFonts w:ascii="Times New Roman" w:hAnsi="Times New Roman"/>
          <w:color w:val="auto"/>
          <w:szCs w:val="24"/>
        </w:rPr>
        <w:t>,</w:t>
      </w:r>
      <w:r w:rsidR="00070B93">
        <w:rPr>
          <w:rFonts w:ascii="Times New Roman" w:hAnsi="Times New Roman"/>
          <w:color w:val="auto"/>
          <w:szCs w:val="24"/>
        </w:rPr>
        <w:t xml:space="preserve"> </w:t>
      </w:r>
      <w:r w:rsidR="00745774">
        <w:rPr>
          <w:rFonts w:ascii="Times New Roman" w:hAnsi="Times New Roman"/>
          <w:color w:val="auto"/>
          <w:szCs w:val="24"/>
        </w:rPr>
        <w:t xml:space="preserve">käsundiandja kommentaaridele vastavalt </w:t>
      </w:r>
      <w:r w:rsidR="00070B93">
        <w:rPr>
          <w:rFonts w:ascii="Times New Roman" w:hAnsi="Times New Roman"/>
          <w:color w:val="auto"/>
          <w:szCs w:val="24"/>
        </w:rPr>
        <w:t>täiendatud aruande 23.12.2024</w:t>
      </w:r>
      <w:r>
        <w:rPr>
          <w:rFonts w:ascii="Times New Roman" w:hAnsi="Times New Roman"/>
          <w:color w:val="auto"/>
          <w:szCs w:val="24"/>
        </w:rPr>
        <w:t>.</w:t>
      </w:r>
    </w:p>
    <w:p w14:paraId="5DD8CB68" w14:textId="610038F5" w:rsidR="00514313" w:rsidRDefault="00514313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31108667" w14:textId="49BE4514" w:rsidR="007F4F09" w:rsidRDefault="00514313" w:rsidP="001C45C7">
      <w:pPr>
        <w:pStyle w:val="BodyText3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Käesolev akt on aluseks tasu väljamaksmiseks töö eest lepingujärgses summas</w:t>
      </w:r>
      <w:r w:rsidR="00B746C0">
        <w:rPr>
          <w:rFonts w:ascii="Times New Roman" w:hAnsi="Times New Roman"/>
          <w:color w:val="auto"/>
          <w:szCs w:val="24"/>
        </w:rPr>
        <w:t xml:space="preserve"> </w:t>
      </w:r>
      <w:r w:rsidR="00B746C0" w:rsidRPr="00B746C0">
        <w:rPr>
          <w:rFonts w:ascii="Times New Roman" w:hAnsi="Times New Roman"/>
          <w:color w:val="auto"/>
          <w:szCs w:val="24"/>
          <w:lang w:val="en-US"/>
        </w:rPr>
        <w:t>4</w:t>
      </w:r>
      <w:r w:rsidR="00070B93">
        <w:rPr>
          <w:rFonts w:ascii="Times New Roman" w:hAnsi="Times New Roman"/>
          <w:color w:val="auto"/>
          <w:szCs w:val="24"/>
          <w:lang w:val="en-US"/>
        </w:rPr>
        <w:t>32</w:t>
      </w:r>
      <w:r w:rsidR="00B746C0" w:rsidRPr="00B746C0">
        <w:rPr>
          <w:rFonts w:ascii="Times New Roman" w:hAnsi="Times New Roman"/>
          <w:color w:val="auto"/>
          <w:szCs w:val="24"/>
          <w:lang w:val="en-US"/>
        </w:rPr>
        <w:t>0</w:t>
      </w:r>
      <w:r w:rsidR="00B746C0">
        <w:rPr>
          <w:rFonts w:ascii="Times New Roman" w:hAnsi="Times New Roman"/>
          <w:color w:val="auto"/>
          <w:szCs w:val="24"/>
          <w:lang w:val="en-US"/>
        </w:rPr>
        <w:t>,00</w:t>
      </w:r>
      <w:r w:rsidRPr="00514313">
        <w:rPr>
          <w:rFonts w:ascii="Times New Roman" w:hAnsi="Times New Roman"/>
          <w:color w:val="auto"/>
          <w:szCs w:val="24"/>
        </w:rPr>
        <w:t xml:space="preserve"> eurot (</w:t>
      </w:r>
      <w:r>
        <w:rPr>
          <w:rFonts w:ascii="Times New Roman" w:hAnsi="Times New Roman"/>
          <w:color w:val="auto"/>
          <w:szCs w:val="24"/>
        </w:rPr>
        <w:t>h</w:t>
      </w:r>
      <w:r w:rsidRPr="00514313">
        <w:rPr>
          <w:rFonts w:ascii="Times New Roman" w:hAnsi="Times New Roman"/>
          <w:color w:val="auto"/>
          <w:szCs w:val="24"/>
        </w:rPr>
        <w:t>innale lisandub käibemaks</w:t>
      </w:r>
      <w:r>
        <w:rPr>
          <w:rFonts w:ascii="Times New Roman" w:hAnsi="Times New Roman"/>
          <w:color w:val="auto"/>
          <w:szCs w:val="24"/>
        </w:rPr>
        <w:t>)</w:t>
      </w:r>
      <w:r w:rsidRPr="00514313">
        <w:rPr>
          <w:rFonts w:ascii="Times New Roman" w:hAnsi="Times New Roman"/>
          <w:color w:val="auto"/>
          <w:szCs w:val="24"/>
        </w:rPr>
        <w:t>.</w:t>
      </w:r>
    </w:p>
    <w:p w14:paraId="4B3EA697" w14:textId="77777777" w:rsidR="00514313" w:rsidRDefault="00514313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72F9C185" w14:textId="57D12C9D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7282127C" w14:textId="77777777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030C12F7" w14:textId="77777777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01404136" w14:textId="77777777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19125FEE" w14:textId="77777777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70F6F77B" w14:textId="77777777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4D812871" w14:textId="77777777" w:rsidR="001C45C7" w:rsidRPr="00E678F1" w:rsidRDefault="001C45C7" w:rsidP="001C45C7">
      <w:pPr>
        <w:pStyle w:val="BodyText3"/>
        <w:rPr>
          <w:rFonts w:ascii="Times New Roman" w:hAnsi="Times New Roman"/>
          <w:color w:val="auto"/>
          <w:szCs w:val="24"/>
        </w:rPr>
      </w:pPr>
    </w:p>
    <w:p w14:paraId="6EF965B8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70C0288B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16E0617F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3909087F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2A97D54B" w14:textId="7A1DF982" w:rsidR="001C45C7" w:rsidRPr="00E678F1" w:rsidRDefault="00070B93" w:rsidP="001C45C7">
      <w:pPr>
        <w:pStyle w:val="BodyText3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Käsundiandja</w:t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1C45C7" w:rsidRPr="00E678F1">
        <w:rPr>
          <w:rFonts w:ascii="Times New Roman" w:hAnsi="Times New Roman"/>
          <w:color w:val="auto"/>
          <w:szCs w:val="24"/>
        </w:rPr>
        <w:tab/>
      </w:r>
      <w:r w:rsidR="00D83CFC"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>Käsundisaaja</w:t>
      </w:r>
    </w:p>
    <w:p w14:paraId="1DDE59F7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762E29A6" w14:textId="77777777" w:rsidR="001C45C7" w:rsidRPr="00E678F1" w:rsidRDefault="001C45C7" w:rsidP="001C45C7">
      <w:pPr>
        <w:jc w:val="both"/>
        <w:rPr>
          <w:rFonts w:ascii="Times New Roman" w:hAnsi="Times New Roman"/>
          <w:szCs w:val="24"/>
        </w:rPr>
      </w:pPr>
    </w:p>
    <w:p w14:paraId="6400CC19" w14:textId="77777777" w:rsidR="001C45C7" w:rsidRPr="00E678F1" w:rsidRDefault="001C45C7" w:rsidP="001C45C7">
      <w:pPr>
        <w:tabs>
          <w:tab w:val="left" w:pos="567"/>
          <w:tab w:val="left" w:pos="851"/>
        </w:tabs>
        <w:jc w:val="both"/>
        <w:rPr>
          <w:rFonts w:ascii="Times New Roman" w:hAnsi="Times New Roman"/>
          <w:szCs w:val="24"/>
        </w:rPr>
      </w:pPr>
      <w:r w:rsidRPr="00E678F1">
        <w:rPr>
          <w:rFonts w:ascii="Times New Roman" w:hAnsi="Times New Roman"/>
          <w:szCs w:val="24"/>
          <w:lang w:val="et-EE"/>
        </w:rPr>
        <w:t>Allkirjastatud digitaalselt</w:t>
      </w:r>
      <w:r w:rsidRPr="00E678F1">
        <w:rPr>
          <w:rFonts w:ascii="Times New Roman" w:hAnsi="Times New Roman"/>
          <w:szCs w:val="24"/>
          <w:lang w:val="et-EE"/>
        </w:rPr>
        <w:tab/>
      </w:r>
      <w:r w:rsidRPr="00E678F1">
        <w:rPr>
          <w:rFonts w:ascii="Times New Roman" w:hAnsi="Times New Roman"/>
          <w:szCs w:val="24"/>
          <w:lang w:val="et-EE"/>
        </w:rPr>
        <w:tab/>
      </w:r>
      <w:r w:rsidRPr="00E678F1">
        <w:rPr>
          <w:rFonts w:ascii="Times New Roman" w:hAnsi="Times New Roman"/>
          <w:szCs w:val="24"/>
          <w:lang w:val="et-EE"/>
        </w:rPr>
        <w:tab/>
      </w:r>
      <w:r w:rsidRPr="00E678F1">
        <w:rPr>
          <w:rFonts w:ascii="Times New Roman" w:hAnsi="Times New Roman"/>
          <w:szCs w:val="24"/>
          <w:lang w:val="et-EE"/>
        </w:rPr>
        <w:tab/>
      </w:r>
      <w:r w:rsidRPr="00E678F1">
        <w:rPr>
          <w:rFonts w:ascii="Times New Roman" w:hAnsi="Times New Roman"/>
          <w:szCs w:val="24"/>
          <w:lang w:val="et-EE"/>
        </w:rPr>
        <w:tab/>
      </w:r>
      <w:r w:rsidRPr="00E678F1">
        <w:rPr>
          <w:rFonts w:ascii="Times New Roman" w:hAnsi="Times New Roman"/>
          <w:szCs w:val="24"/>
          <w:lang w:val="et-EE"/>
        </w:rPr>
        <w:tab/>
        <w:t>Allkirjastatud digitaalselt</w:t>
      </w:r>
    </w:p>
    <w:p w14:paraId="0DA2D299" w14:textId="77777777" w:rsidR="001C45C7" w:rsidRPr="00E678F1" w:rsidRDefault="001C45C7" w:rsidP="001C45C7">
      <w:pPr>
        <w:tabs>
          <w:tab w:val="left" w:pos="567"/>
          <w:tab w:val="left" w:pos="851"/>
        </w:tabs>
        <w:jc w:val="both"/>
        <w:rPr>
          <w:rFonts w:ascii="Times New Roman" w:hAnsi="Times New Roman"/>
          <w:szCs w:val="24"/>
        </w:rPr>
      </w:pPr>
    </w:p>
    <w:p w14:paraId="3A75E032" w14:textId="77777777" w:rsidR="00981E49" w:rsidRDefault="00981E49"/>
    <w:sectPr w:rsidR="00981E49" w:rsidSect="001C45C7">
      <w:pgSz w:w="12242" w:h="15842" w:code="1"/>
      <w:pgMar w:top="1134" w:right="1134" w:bottom="1134" w:left="1701" w:header="56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C7"/>
    <w:rsid w:val="00070B93"/>
    <w:rsid w:val="001C45C7"/>
    <w:rsid w:val="00244897"/>
    <w:rsid w:val="00514313"/>
    <w:rsid w:val="00665329"/>
    <w:rsid w:val="00686594"/>
    <w:rsid w:val="00716333"/>
    <w:rsid w:val="00745774"/>
    <w:rsid w:val="007C2C75"/>
    <w:rsid w:val="007F4F09"/>
    <w:rsid w:val="007F7F63"/>
    <w:rsid w:val="00981E49"/>
    <w:rsid w:val="00B261F2"/>
    <w:rsid w:val="00B746C0"/>
    <w:rsid w:val="00D611F5"/>
    <w:rsid w:val="00D83CFC"/>
    <w:rsid w:val="00E57FA4"/>
    <w:rsid w:val="00F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43DD"/>
  <w15:chartTrackingRefBased/>
  <w15:docId w15:val="{95F356CD-4CBE-40BF-AB29-3B3AB15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C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1C45C7"/>
    <w:pPr>
      <w:keepNext/>
      <w:outlineLvl w:val="0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1C45C7"/>
    <w:rPr>
      <w:rFonts w:ascii="Times" w:eastAsia="Times New Roman" w:hAnsi="Times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semiHidden/>
    <w:rsid w:val="001C45C7"/>
    <w:pPr>
      <w:jc w:val="both"/>
    </w:pPr>
    <w:rPr>
      <w:color w:val="FF0000"/>
      <w:lang w:val="et-EE"/>
    </w:rPr>
  </w:style>
  <w:style w:type="character" w:customStyle="1" w:styleId="BodyText3Char">
    <w:name w:val="Body Text 3 Char"/>
    <w:basedOn w:val="DefaultParagraphFont"/>
    <w:link w:val="BodyText3"/>
    <w:semiHidden/>
    <w:rsid w:val="001C45C7"/>
    <w:rPr>
      <w:rFonts w:ascii="Times" w:eastAsia="Times New Roman" w:hAnsi="Times" w:cs="Times New Roman"/>
      <w:color w:val="FF0000"/>
      <w:sz w:val="24"/>
      <w:szCs w:val="20"/>
      <w:lang w:val="et-EE"/>
    </w:rPr>
  </w:style>
  <w:style w:type="paragraph" w:styleId="BodyTextIndent">
    <w:name w:val="Body Text Indent"/>
    <w:basedOn w:val="Normal"/>
    <w:link w:val="BodyTextIndentChar"/>
    <w:semiHidden/>
    <w:rsid w:val="001C45C7"/>
    <w:pPr>
      <w:tabs>
        <w:tab w:val="left" w:pos="1134"/>
        <w:tab w:val="left" w:pos="1276"/>
      </w:tabs>
      <w:ind w:left="1134" w:hanging="567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C45C7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6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5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59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594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531A-2E73-40CF-A391-03E804D0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Agnes Kulmar</cp:lastModifiedBy>
  <cp:revision>3</cp:revision>
  <dcterms:created xsi:type="dcterms:W3CDTF">2025-01-07T08:09:00Z</dcterms:created>
  <dcterms:modified xsi:type="dcterms:W3CDTF">2025-01-07T08:39:00Z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426993926</vt:i4>
  </property>
  <property fmtid="{D5CDD505-2E9C-101B-9397-08002B2CF9AE}" pid="3" name="_NewReviewCycle">
    <vt:lpwstr/>
  </property>
  <property fmtid="{D5CDD505-2E9C-101B-9397-08002B2CF9AE}" pid="4" name="_EmailSubject">
    <vt:lpwstr>Seire uuring</vt:lpwstr>
  </property>
  <property fmtid="{D5CDD505-2E9C-101B-9397-08002B2CF9AE}" pid="5" name="_AuthorEmail">
    <vt:lpwstr>Agnes.Kulmar@sotsiaalkindlustusamet.ee</vt:lpwstr>
  </property>
  <property fmtid="{D5CDD505-2E9C-101B-9397-08002B2CF9AE}" pid="6" name="_AuthorEmailDisplayName">
    <vt:lpwstr>Agnes Kulmar</vt:lpwstr>
  </property>
  <property fmtid="{D5CDD505-2E9C-101B-9397-08002B2CF9AE}" pid="7" name="_ReviewingToolsShownOnce">
    <vt:lpwstr/>
  </property>
</Properties>
</file>